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109" w:rsidRPr="004D70CD" w:rsidRDefault="00CB4109">
      <w:pPr>
        <w:ind w:firstLine="708"/>
        <w:jc w:val="right"/>
        <w:rPr>
          <w:b/>
        </w:rPr>
      </w:pPr>
    </w:p>
    <w:p w:rsidR="00CB4109" w:rsidRPr="004D70CD" w:rsidRDefault="00AA2078">
      <w:pPr>
        <w:ind w:firstLine="708"/>
        <w:jc w:val="right"/>
      </w:pPr>
      <w:r w:rsidRPr="004D70CD">
        <w:rPr>
          <w:b/>
        </w:rPr>
        <w:t xml:space="preserve">Załącznik nr </w:t>
      </w:r>
      <w:r w:rsidR="00914A2C" w:rsidRPr="004D70CD">
        <w:rPr>
          <w:b/>
        </w:rPr>
        <w:t>1b</w:t>
      </w:r>
    </w:p>
    <w:p w:rsidR="00CB4109" w:rsidRPr="004D70CD" w:rsidRDefault="00CB4109">
      <w:pPr>
        <w:jc w:val="both"/>
        <w:rPr>
          <w:b/>
          <w:sz w:val="10"/>
          <w:szCs w:val="10"/>
        </w:rPr>
      </w:pPr>
    </w:p>
    <w:p w:rsidR="00CB4109" w:rsidRPr="004D70CD" w:rsidRDefault="00AA2078">
      <w:r w:rsidRPr="004D70CD">
        <w:t xml:space="preserve">/Nazwa i adres Wykonawcy/                                          </w:t>
      </w:r>
      <w:r w:rsidRPr="004D70CD">
        <w:tab/>
      </w:r>
      <w:r w:rsidRPr="004D70CD">
        <w:tab/>
      </w:r>
      <w:r w:rsidRPr="004D70CD">
        <w:tab/>
      </w:r>
      <w:r w:rsidRPr="004D70CD">
        <w:tab/>
      </w:r>
      <w:r w:rsidRPr="004D70CD">
        <w:tab/>
        <w:t>...............................................................</w:t>
      </w:r>
    </w:p>
    <w:p w:rsidR="009B2824" w:rsidRPr="004D70CD" w:rsidRDefault="00B234F9" w:rsidP="00B234F9">
      <w:pPr>
        <w:pStyle w:val="Tekstkomentarza1"/>
        <w:spacing w:line="480" w:lineRule="auto"/>
        <w:ind w:left="7788" w:firstLine="708"/>
      </w:pPr>
      <w:r w:rsidRPr="004D70CD">
        <w:t>/ miejscowość i data/</w:t>
      </w:r>
    </w:p>
    <w:p w:rsidR="00CB4109" w:rsidRPr="00B234F9" w:rsidRDefault="00545C53">
      <w:pPr>
        <w:pStyle w:val="Tekstkomentarza1"/>
        <w:spacing w:line="480" w:lineRule="auto"/>
        <w:rPr>
          <w:b/>
          <w:bCs/>
        </w:rPr>
      </w:pPr>
      <w:r w:rsidRPr="00B234F9">
        <w:rPr>
          <w:b/>
          <w:bCs/>
          <w:sz w:val="22"/>
          <w:szCs w:val="22"/>
        </w:rPr>
        <w:t>Pakiet  2</w:t>
      </w:r>
      <w:r w:rsidR="00AA2078" w:rsidRPr="00B234F9">
        <w:rPr>
          <w:b/>
          <w:bCs/>
          <w:sz w:val="22"/>
          <w:szCs w:val="22"/>
        </w:rPr>
        <w:tab/>
      </w:r>
      <w:r w:rsidR="00AA2078" w:rsidRPr="00B234F9">
        <w:rPr>
          <w:b/>
          <w:bCs/>
        </w:rPr>
        <w:tab/>
      </w:r>
      <w:r w:rsidR="00AA2078" w:rsidRPr="00B234F9">
        <w:rPr>
          <w:b/>
          <w:bCs/>
        </w:rPr>
        <w:tab/>
      </w:r>
      <w:r w:rsidR="00AA2078" w:rsidRPr="00B234F9">
        <w:rPr>
          <w:b/>
          <w:bCs/>
        </w:rPr>
        <w:tab/>
      </w:r>
      <w:r w:rsidR="00AA2078" w:rsidRPr="00B234F9">
        <w:rPr>
          <w:b/>
          <w:bCs/>
        </w:rPr>
        <w:tab/>
      </w:r>
      <w:r w:rsidR="00AA2078" w:rsidRPr="00B234F9">
        <w:rPr>
          <w:b/>
          <w:bCs/>
        </w:rPr>
        <w:tab/>
      </w:r>
      <w:r w:rsidR="00AA2078" w:rsidRPr="00B234F9">
        <w:rPr>
          <w:b/>
          <w:bCs/>
        </w:rPr>
        <w:tab/>
      </w:r>
      <w:r w:rsidR="00AA2078" w:rsidRPr="00B234F9">
        <w:rPr>
          <w:b/>
          <w:bCs/>
        </w:rPr>
        <w:tab/>
      </w:r>
    </w:p>
    <w:p w:rsidR="00CB4109" w:rsidRPr="004D70CD" w:rsidRDefault="00CB4109">
      <w:pPr>
        <w:jc w:val="center"/>
        <w:rPr>
          <w:b/>
          <w:color w:val="000000"/>
          <w:sz w:val="10"/>
          <w:szCs w:val="10"/>
        </w:rPr>
      </w:pPr>
    </w:p>
    <w:tbl>
      <w:tblPr>
        <w:tblW w:w="14345" w:type="dxa"/>
        <w:tblInd w:w="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4"/>
        <w:gridCol w:w="2409"/>
        <w:gridCol w:w="1687"/>
        <w:gridCol w:w="1596"/>
        <w:gridCol w:w="1596"/>
        <w:gridCol w:w="1064"/>
        <w:gridCol w:w="1003"/>
        <w:gridCol w:w="862"/>
        <w:gridCol w:w="932"/>
        <w:gridCol w:w="797"/>
        <w:gridCol w:w="1945"/>
      </w:tblGrid>
      <w:tr w:rsidR="004D70CD" w:rsidRPr="004D70CD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0CD" w:rsidRPr="00B234F9" w:rsidRDefault="004D70CD" w:rsidP="00094D49">
            <w:pPr>
              <w:jc w:val="center"/>
              <w:rPr>
                <w:sz w:val="18"/>
                <w:szCs w:val="18"/>
              </w:rPr>
            </w:pPr>
            <w:r w:rsidRPr="00B234F9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70CD" w:rsidRPr="00B234F9" w:rsidRDefault="004D70CD" w:rsidP="00094D49">
            <w:pPr>
              <w:jc w:val="center"/>
              <w:rPr>
                <w:b/>
                <w:sz w:val="18"/>
                <w:szCs w:val="18"/>
              </w:rPr>
            </w:pPr>
          </w:p>
          <w:p w:rsidR="004D70CD" w:rsidRPr="00094D49" w:rsidRDefault="004D70CD" w:rsidP="00094D49">
            <w:pPr>
              <w:jc w:val="center"/>
              <w:rPr>
                <w:sz w:val="18"/>
                <w:szCs w:val="18"/>
              </w:rPr>
            </w:pPr>
            <w:r w:rsidRPr="00B234F9">
              <w:rPr>
                <w:b/>
                <w:sz w:val="18"/>
                <w:szCs w:val="18"/>
              </w:rPr>
              <w:t>Nazwa asortymentu</w:t>
            </w:r>
          </w:p>
          <w:p w:rsidR="004D70CD" w:rsidRPr="00B234F9" w:rsidRDefault="004D70CD" w:rsidP="00094D4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0CD" w:rsidRPr="00B234F9" w:rsidRDefault="004D70CD" w:rsidP="00094D49">
            <w:pPr>
              <w:suppressAutoHyphens w:val="0"/>
              <w:jc w:val="center"/>
              <w:rPr>
                <w:b/>
                <w:sz w:val="18"/>
                <w:szCs w:val="18"/>
              </w:rPr>
            </w:pPr>
          </w:p>
          <w:p w:rsidR="004D70CD" w:rsidRPr="002863C2" w:rsidRDefault="00094D49" w:rsidP="00094D49">
            <w:pPr>
              <w:suppressAutoHyphens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63C2">
              <w:rPr>
                <w:b/>
                <w:color w:val="000000" w:themeColor="text1"/>
                <w:sz w:val="18"/>
                <w:szCs w:val="18"/>
              </w:rPr>
              <w:t>Liczba stron/ wydajność tonera</w:t>
            </w:r>
            <w:r w:rsidR="00F32338" w:rsidRPr="002863C2">
              <w:rPr>
                <w:b/>
                <w:color w:val="000000" w:themeColor="text1"/>
                <w:sz w:val="18"/>
                <w:szCs w:val="18"/>
              </w:rPr>
              <w:t>, bębna</w:t>
            </w:r>
          </w:p>
          <w:p w:rsidR="004D70CD" w:rsidRPr="00B234F9" w:rsidRDefault="004D70CD" w:rsidP="00094D49">
            <w:pPr>
              <w:suppressAutoHyphens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0CD" w:rsidRPr="00FD51EE" w:rsidRDefault="00094D49" w:rsidP="00094D49">
            <w:pPr>
              <w:suppressAutoHyphens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FD51EE">
              <w:rPr>
                <w:b/>
                <w:color w:val="000000" w:themeColor="text1"/>
                <w:sz w:val="18"/>
                <w:szCs w:val="18"/>
              </w:rPr>
              <w:t>Nazwa własna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D70CD" w:rsidRPr="00B234F9" w:rsidRDefault="004D70CD" w:rsidP="00094D49">
            <w:pPr>
              <w:suppressAutoHyphens w:val="0"/>
              <w:jc w:val="center"/>
              <w:rPr>
                <w:b/>
                <w:sz w:val="18"/>
                <w:szCs w:val="18"/>
              </w:rPr>
            </w:pPr>
            <w:r w:rsidRPr="00B234F9">
              <w:rPr>
                <w:b/>
                <w:sz w:val="18"/>
                <w:szCs w:val="18"/>
              </w:rPr>
              <w:t>Producent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0CD" w:rsidRPr="00B234F9" w:rsidRDefault="004D70CD" w:rsidP="00094D49">
            <w:pPr>
              <w:jc w:val="center"/>
              <w:rPr>
                <w:b/>
                <w:sz w:val="18"/>
                <w:szCs w:val="18"/>
              </w:rPr>
            </w:pPr>
            <w:r w:rsidRPr="00B234F9">
              <w:rPr>
                <w:b/>
                <w:sz w:val="18"/>
                <w:szCs w:val="18"/>
              </w:rPr>
              <w:t>Nr katalogowy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0CD" w:rsidRPr="00B234F9" w:rsidRDefault="004D70CD" w:rsidP="00094D49">
            <w:pPr>
              <w:jc w:val="center"/>
              <w:rPr>
                <w:sz w:val="18"/>
                <w:szCs w:val="18"/>
              </w:rPr>
            </w:pPr>
            <w:r w:rsidRPr="00B234F9">
              <w:rPr>
                <w:b/>
                <w:sz w:val="18"/>
                <w:szCs w:val="18"/>
              </w:rPr>
              <w:t>Cena netto</w:t>
            </w:r>
          </w:p>
          <w:p w:rsidR="004D70CD" w:rsidRPr="00B234F9" w:rsidRDefault="004D70CD" w:rsidP="00094D49">
            <w:pPr>
              <w:jc w:val="center"/>
              <w:rPr>
                <w:sz w:val="18"/>
                <w:szCs w:val="18"/>
              </w:rPr>
            </w:pPr>
            <w:r w:rsidRPr="00B234F9">
              <w:rPr>
                <w:b/>
                <w:sz w:val="18"/>
                <w:szCs w:val="18"/>
              </w:rPr>
              <w:t>(w zł/jedn.)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0CD" w:rsidRPr="00B234F9" w:rsidRDefault="004D70CD" w:rsidP="00094D49">
            <w:pPr>
              <w:jc w:val="center"/>
              <w:rPr>
                <w:sz w:val="18"/>
                <w:szCs w:val="18"/>
              </w:rPr>
            </w:pPr>
            <w:r w:rsidRPr="00B234F9">
              <w:rPr>
                <w:b/>
                <w:sz w:val="18"/>
                <w:szCs w:val="18"/>
              </w:rPr>
              <w:t>Ilość/szt.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0CD" w:rsidRPr="00B234F9" w:rsidRDefault="004D70CD" w:rsidP="00094D49">
            <w:pPr>
              <w:jc w:val="center"/>
              <w:rPr>
                <w:sz w:val="18"/>
                <w:szCs w:val="18"/>
              </w:rPr>
            </w:pPr>
            <w:r w:rsidRPr="00B234F9">
              <w:rPr>
                <w:b/>
                <w:sz w:val="18"/>
                <w:szCs w:val="18"/>
              </w:rPr>
              <w:t>Wartość netto</w:t>
            </w:r>
          </w:p>
          <w:p w:rsidR="004D70CD" w:rsidRPr="00B234F9" w:rsidRDefault="004D70CD" w:rsidP="00094D49">
            <w:pPr>
              <w:jc w:val="center"/>
              <w:rPr>
                <w:sz w:val="18"/>
                <w:szCs w:val="18"/>
              </w:rPr>
            </w:pPr>
            <w:r w:rsidRPr="00B234F9">
              <w:rPr>
                <w:b/>
                <w:sz w:val="18"/>
                <w:szCs w:val="18"/>
              </w:rPr>
              <w:t>(w zł)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0CD" w:rsidRPr="00B234F9" w:rsidRDefault="004D70CD" w:rsidP="00094D49">
            <w:pPr>
              <w:jc w:val="center"/>
              <w:rPr>
                <w:sz w:val="18"/>
                <w:szCs w:val="18"/>
              </w:rPr>
            </w:pPr>
            <w:r w:rsidRPr="00B234F9">
              <w:rPr>
                <w:b/>
                <w:sz w:val="18"/>
                <w:szCs w:val="18"/>
              </w:rPr>
              <w:t>VAT</w:t>
            </w:r>
          </w:p>
          <w:p w:rsidR="004D70CD" w:rsidRPr="00B234F9" w:rsidRDefault="004D70CD" w:rsidP="00094D49">
            <w:pPr>
              <w:jc w:val="center"/>
              <w:rPr>
                <w:sz w:val="18"/>
                <w:szCs w:val="18"/>
              </w:rPr>
            </w:pPr>
            <w:r w:rsidRPr="00B234F9">
              <w:rPr>
                <w:b/>
                <w:sz w:val="18"/>
                <w:szCs w:val="18"/>
              </w:rPr>
              <w:t>(w %)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0CD" w:rsidRPr="00B234F9" w:rsidRDefault="004D70CD" w:rsidP="00094D49">
            <w:pPr>
              <w:jc w:val="center"/>
              <w:rPr>
                <w:sz w:val="18"/>
                <w:szCs w:val="18"/>
              </w:rPr>
            </w:pPr>
            <w:r w:rsidRPr="00B234F9">
              <w:rPr>
                <w:b/>
                <w:sz w:val="18"/>
                <w:szCs w:val="18"/>
              </w:rPr>
              <w:t>Wartość brutto</w:t>
            </w:r>
          </w:p>
          <w:p w:rsidR="004D70CD" w:rsidRPr="00B234F9" w:rsidRDefault="004D70CD" w:rsidP="00094D49">
            <w:pPr>
              <w:jc w:val="center"/>
              <w:rPr>
                <w:sz w:val="18"/>
                <w:szCs w:val="18"/>
              </w:rPr>
            </w:pPr>
            <w:r w:rsidRPr="00B234F9">
              <w:rPr>
                <w:b/>
                <w:sz w:val="18"/>
                <w:szCs w:val="18"/>
              </w:rPr>
              <w:t>(w zł)</w:t>
            </w:r>
          </w:p>
        </w:tc>
      </w:tr>
      <w:tr w:rsidR="00957DB6" w:rsidRPr="004D70CD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D70C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DB6" w:rsidRPr="004D70CD" w:rsidRDefault="00B234F9" w:rsidP="00957DB6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  <w:r w:rsidR="00957DB6" w:rsidRPr="004D70CD">
              <w:rPr>
                <w:color w:val="000000"/>
                <w:sz w:val="22"/>
                <w:szCs w:val="22"/>
                <w:lang w:eastAsia="en-US"/>
              </w:rPr>
              <w:t xml:space="preserve">Brother DCP-L5500DN </w:t>
            </w:r>
            <w:r w:rsidR="00957DB6">
              <w:rPr>
                <w:color w:val="000000"/>
                <w:sz w:val="22"/>
                <w:szCs w:val="22"/>
                <w:lang w:eastAsia="en-US"/>
              </w:rPr>
              <w:t xml:space="preserve">– </w:t>
            </w:r>
            <w:r w:rsidR="00957DB6" w:rsidRPr="004D70CD">
              <w:rPr>
                <w:color w:val="000000"/>
                <w:sz w:val="22"/>
                <w:szCs w:val="22"/>
                <w:lang w:eastAsia="en-US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7DB6" w:rsidRPr="004D70CD" w:rsidRDefault="00957DB6" w:rsidP="00957DB6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7DB6" w:rsidRPr="004D70CD" w:rsidRDefault="00957DB6" w:rsidP="00957DB6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957DB6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B6" w:rsidRPr="004D70CD" w:rsidRDefault="00957DB6" w:rsidP="00957DB6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957DB6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B6" w:rsidRPr="00B234F9" w:rsidRDefault="00957DB6" w:rsidP="003C558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34F9">
              <w:rPr>
                <w:sz w:val="22"/>
                <w:szCs w:val="22"/>
              </w:rPr>
              <w:t>17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</w:tr>
      <w:tr w:rsidR="00957DB6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DB6" w:rsidRPr="004D70CD" w:rsidRDefault="00B234F9" w:rsidP="00957DB6">
            <w:pPr>
              <w:rPr>
                <w:color w:val="000000"/>
                <w:sz w:val="22"/>
                <w:szCs w:val="22"/>
                <w:lang w:val="en-US"/>
              </w:rPr>
            </w:pPr>
            <w:r w:rsidRPr="00B234F9">
              <w:rPr>
                <w:color w:val="000000"/>
                <w:sz w:val="22"/>
                <w:szCs w:val="22"/>
                <w:lang w:val="en-US" w:eastAsia="en-US"/>
              </w:rPr>
              <w:t xml:space="preserve">Toner do drukarki  </w:t>
            </w:r>
            <w:r w:rsidR="00957DB6" w:rsidRPr="004D70CD">
              <w:rPr>
                <w:color w:val="000000"/>
                <w:sz w:val="22"/>
                <w:szCs w:val="22"/>
                <w:lang w:val="en-US"/>
              </w:rPr>
              <w:t>Brother HL-2372DN / Brother MFC-L2712DN</w:t>
            </w:r>
          </w:p>
          <w:p w:rsidR="00957DB6" w:rsidRPr="004D70CD" w:rsidRDefault="00957DB6" w:rsidP="00957DB6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– </w:t>
            </w:r>
            <w:r w:rsidRPr="004D70CD">
              <w:rPr>
                <w:color w:val="000000"/>
                <w:sz w:val="22"/>
                <w:szCs w:val="22"/>
                <w:lang w:val="en-US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7DB6" w:rsidRPr="004D70CD" w:rsidRDefault="00957DB6" w:rsidP="00957DB6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7DB6" w:rsidRPr="004D70CD" w:rsidRDefault="00957DB6" w:rsidP="00957DB6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957DB6">
            <w:pPr>
              <w:rPr>
                <w:lang w:val="en-US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B6" w:rsidRPr="004D70CD" w:rsidRDefault="00957DB6" w:rsidP="00957DB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957DB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B6" w:rsidRPr="00B234F9" w:rsidRDefault="00957DB6" w:rsidP="003C558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34F9">
              <w:rPr>
                <w:sz w:val="22"/>
                <w:szCs w:val="22"/>
              </w:rPr>
              <w:t>55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  <w:rPr>
                <w:lang w:val="en-US"/>
              </w:rPr>
            </w:pPr>
          </w:p>
        </w:tc>
      </w:tr>
      <w:tr w:rsidR="00957DB6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DB6" w:rsidRDefault="00B234F9" w:rsidP="00957DB6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 </w:t>
            </w:r>
            <w:r w:rsidR="00957DB6" w:rsidRPr="004D70CD">
              <w:rPr>
                <w:sz w:val="22"/>
                <w:szCs w:val="22"/>
              </w:rPr>
              <w:t>Brother HL-5350</w:t>
            </w:r>
            <w:r w:rsidR="00957DB6">
              <w:rPr>
                <w:sz w:val="22"/>
                <w:szCs w:val="22"/>
              </w:rPr>
              <w:t xml:space="preserve"> </w:t>
            </w:r>
            <w:r w:rsidR="00957DB6">
              <w:rPr>
                <w:color w:val="000000"/>
                <w:sz w:val="22"/>
                <w:szCs w:val="22"/>
                <w:lang w:eastAsia="en-US"/>
              </w:rPr>
              <w:t>–</w:t>
            </w:r>
          </w:p>
          <w:p w:rsidR="00957DB6" w:rsidRPr="004D70CD" w:rsidRDefault="00957DB6" w:rsidP="00957DB6">
            <w:pPr>
              <w:rPr>
                <w:color w:val="000000"/>
                <w:sz w:val="22"/>
                <w:szCs w:val="22"/>
              </w:rPr>
            </w:pPr>
            <w:r w:rsidRPr="00B234F9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7DB6" w:rsidRPr="004D70CD" w:rsidRDefault="00957DB6" w:rsidP="00957DB6">
            <w:pPr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7DB6" w:rsidRPr="004D70CD" w:rsidRDefault="00957DB6" w:rsidP="00957DB6">
            <w:pPr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957DB6">
            <w:pPr>
              <w:jc w:val="both"/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B6" w:rsidRPr="004D70CD" w:rsidRDefault="00957DB6" w:rsidP="00957DB6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957DB6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B6" w:rsidRPr="00B234F9" w:rsidRDefault="00957DB6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</w:tr>
      <w:tr w:rsidR="00957DB6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DB6" w:rsidRPr="004D70CD" w:rsidRDefault="00B234F9" w:rsidP="00957D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 </w:t>
            </w:r>
            <w:r w:rsidR="00957DB6" w:rsidRPr="004D70CD">
              <w:rPr>
                <w:sz w:val="22"/>
                <w:szCs w:val="22"/>
              </w:rPr>
              <w:t>Brother HL-5450DN</w:t>
            </w:r>
            <w:r w:rsidR="00957DB6" w:rsidRPr="00B234F9">
              <w:rPr>
                <w:color w:val="000000"/>
                <w:sz w:val="22"/>
                <w:szCs w:val="22"/>
              </w:rPr>
              <w:t xml:space="preserve"> </w:t>
            </w:r>
            <w:r w:rsidR="00957DB6">
              <w:rPr>
                <w:color w:val="000000"/>
                <w:sz w:val="22"/>
                <w:szCs w:val="22"/>
                <w:lang w:eastAsia="en-US"/>
              </w:rPr>
              <w:t>–</w:t>
            </w:r>
            <w:r w:rsidR="00957DB6" w:rsidRPr="00B234F9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7DB6" w:rsidRPr="004D70CD" w:rsidRDefault="00957DB6" w:rsidP="00957DB6">
            <w:pPr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7DB6" w:rsidRPr="004D70CD" w:rsidRDefault="00957DB6" w:rsidP="00957DB6">
            <w:pPr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957DB6">
            <w:pPr>
              <w:jc w:val="both"/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B6" w:rsidRPr="004D70CD" w:rsidRDefault="00957DB6" w:rsidP="00957DB6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DB6" w:rsidRPr="004D70CD" w:rsidRDefault="00957DB6" w:rsidP="00957DB6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B6" w:rsidRPr="00B234F9" w:rsidRDefault="00957DB6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</w:tr>
      <w:tr w:rsidR="00957DB6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DB6" w:rsidRPr="004D70CD" w:rsidRDefault="00B234F9" w:rsidP="00957D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 </w:t>
            </w:r>
            <w:r w:rsidR="00957DB6" w:rsidRPr="004D70CD">
              <w:rPr>
                <w:sz w:val="22"/>
                <w:szCs w:val="22"/>
              </w:rPr>
              <w:t>Brother MFC-7320</w:t>
            </w:r>
            <w:r w:rsidR="00957DB6" w:rsidRPr="00B234F9">
              <w:rPr>
                <w:color w:val="000000"/>
                <w:sz w:val="22"/>
                <w:szCs w:val="22"/>
              </w:rPr>
              <w:t xml:space="preserve"> </w:t>
            </w:r>
            <w:r w:rsidR="00957DB6">
              <w:rPr>
                <w:color w:val="000000"/>
                <w:sz w:val="22"/>
                <w:szCs w:val="22"/>
                <w:lang w:eastAsia="en-US"/>
              </w:rPr>
              <w:t>–</w:t>
            </w:r>
            <w:r w:rsidR="00957DB6" w:rsidRPr="00B234F9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7DB6" w:rsidRPr="004D70CD" w:rsidRDefault="00957DB6" w:rsidP="00957DB6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7DB6" w:rsidRPr="004D70CD" w:rsidRDefault="00957DB6" w:rsidP="00957DB6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957DB6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B6" w:rsidRPr="004D70CD" w:rsidRDefault="00957DB6" w:rsidP="00957DB6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DB6" w:rsidRPr="004D70CD" w:rsidRDefault="00957DB6" w:rsidP="00957DB6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B6" w:rsidRPr="00B234F9" w:rsidRDefault="00957DB6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</w:tr>
      <w:tr w:rsidR="00957DB6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DB6" w:rsidRPr="004D70CD" w:rsidRDefault="00B234F9" w:rsidP="00957D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 </w:t>
            </w:r>
            <w:r w:rsidR="00957DB6" w:rsidRPr="004D70CD">
              <w:rPr>
                <w:sz w:val="22"/>
                <w:szCs w:val="22"/>
              </w:rPr>
              <w:t>Brother MFC-L2922DW</w:t>
            </w:r>
            <w:r w:rsidR="00957DB6" w:rsidRPr="00B234F9">
              <w:rPr>
                <w:color w:val="000000"/>
                <w:sz w:val="22"/>
                <w:szCs w:val="22"/>
              </w:rPr>
              <w:t xml:space="preserve"> </w:t>
            </w:r>
            <w:r w:rsidR="00957DB6">
              <w:rPr>
                <w:color w:val="000000"/>
                <w:sz w:val="22"/>
                <w:szCs w:val="22"/>
                <w:lang w:eastAsia="en-US"/>
              </w:rPr>
              <w:t xml:space="preserve">– </w:t>
            </w:r>
            <w:r w:rsidR="00957DB6" w:rsidRPr="00B234F9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6" w:rsidRPr="004D70CD" w:rsidRDefault="00957DB6" w:rsidP="00957DB6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6" w:rsidRPr="004D70CD" w:rsidRDefault="00957DB6" w:rsidP="00957DB6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7DB6" w:rsidRPr="004D70CD" w:rsidRDefault="00957DB6" w:rsidP="00957DB6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DB6" w:rsidRPr="004D70CD" w:rsidRDefault="00957DB6" w:rsidP="00957DB6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7DB6" w:rsidRPr="004D70CD" w:rsidRDefault="00957DB6" w:rsidP="00957DB6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B6" w:rsidRPr="00B234F9" w:rsidRDefault="00957DB6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7DB6" w:rsidRPr="004D70CD" w:rsidRDefault="00957DB6" w:rsidP="003C558A">
            <w:pPr>
              <w:snapToGrid w:val="0"/>
              <w:jc w:val="center"/>
            </w:pPr>
          </w:p>
        </w:tc>
      </w:tr>
      <w:tr w:rsidR="004D70CD" w:rsidRPr="00F04987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0CD" w:rsidRPr="004D70CD" w:rsidRDefault="004D70CD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F9" w:rsidRPr="00B234F9" w:rsidRDefault="00B234F9" w:rsidP="00F04987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B234F9">
              <w:rPr>
                <w:color w:val="000000"/>
                <w:sz w:val="22"/>
                <w:szCs w:val="22"/>
                <w:lang w:val="en-US" w:eastAsia="en-US"/>
              </w:rPr>
              <w:t xml:space="preserve">Toner do drukarki </w:t>
            </w:r>
          </w:p>
          <w:p w:rsidR="004D70CD" w:rsidRPr="00F04987" w:rsidRDefault="004D70CD" w:rsidP="00F04987">
            <w:pPr>
              <w:rPr>
                <w:color w:val="000000"/>
                <w:sz w:val="22"/>
                <w:szCs w:val="22"/>
                <w:lang w:val="en-US"/>
              </w:rPr>
            </w:pPr>
            <w:r w:rsidRPr="004D70CD">
              <w:rPr>
                <w:sz w:val="22"/>
                <w:szCs w:val="22"/>
                <w:lang w:val="en-US"/>
              </w:rPr>
              <w:t>Canon iR-ADV C3822 (CEXV49 B)</w:t>
            </w:r>
            <w:r w:rsidR="00F04987">
              <w:rPr>
                <w:sz w:val="22"/>
                <w:szCs w:val="22"/>
                <w:lang w:val="en-US"/>
              </w:rPr>
              <w:t xml:space="preserve"> </w:t>
            </w:r>
            <w:r w:rsidRPr="00F04987">
              <w:rPr>
                <w:sz w:val="22"/>
                <w:szCs w:val="22"/>
                <w:lang w:val="en-US"/>
              </w:rPr>
              <w:t>Black</w:t>
            </w:r>
            <w:r w:rsidR="00F04987" w:rsidRPr="00F04987">
              <w:rPr>
                <w:sz w:val="22"/>
                <w:szCs w:val="22"/>
                <w:lang w:val="en-US"/>
              </w:rPr>
              <w:t xml:space="preserve"> </w:t>
            </w:r>
            <w:r w:rsidR="00F04987" w:rsidRPr="00F04987">
              <w:rPr>
                <w:color w:val="000000"/>
                <w:sz w:val="22"/>
                <w:szCs w:val="22"/>
                <w:lang w:val="en-US" w:eastAsia="en-US"/>
              </w:rPr>
              <w:t>–</w:t>
            </w:r>
            <w:r w:rsidRPr="00F04987">
              <w:rPr>
                <w:sz w:val="22"/>
                <w:szCs w:val="22"/>
                <w:lang w:val="en-US"/>
              </w:rPr>
              <w:t xml:space="preserve">oryginał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CD" w:rsidRPr="00F04987" w:rsidRDefault="004D70CD" w:rsidP="004D70CD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CD" w:rsidRPr="00F04987" w:rsidRDefault="004D70CD" w:rsidP="004D70CD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70CD" w:rsidRPr="00F04987" w:rsidRDefault="004D70CD" w:rsidP="004D70CD">
            <w:pPr>
              <w:rPr>
                <w:lang w:val="en-US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70CD" w:rsidRPr="00F04987" w:rsidRDefault="004D70CD" w:rsidP="004D70CD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D70CD" w:rsidRPr="00F04987" w:rsidRDefault="004D70CD" w:rsidP="004D70CD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0CD" w:rsidRPr="00B234F9" w:rsidRDefault="00B234F9" w:rsidP="003C558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34F9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D70CD" w:rsidRPr="00F04987" w:rsidRDefault="004D70CD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D70CD" w:rsidRPr="00F04987" w:rsidRDefault="004D70CD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70CD" w:rsidRPr="00F04987" w:rsidRDefault="004D70CD" w:rsidP="003C558A">
            <w:pPr>
              <w:snapToGrid w:val="0"/>
              <w:jc w:val="center"/>
              <w:rPr>
                <w:lang w:val="en-US"/>
              </w:rPr>
            </w:pPr>
          </w:p>
        </w:tc>
      </w:tr>
      <w:tr w:rsidR="00F04987" w:rsidRPr="00F04987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87" w:rsidRPr="004D70CD" w:rsidRDefault="00F04987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F9" w:rsidRPr="00B234F9" w:rsidRDefault="00B234F9" w:rsidP="00F04987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B234F9">
              <w:rPr>
                <w:color w:val="000000"/>
                <w:sz w:val="22"/>
                <w:szCs w:val="22"/>
                <w:lang w:val="en-US" w:eastAsia="en-US"/>
              </w:rPr>
              <w:t xml:space="preserve">Toner do drukarki </w:t>
            </w:r>
          </w:p>
          <w:p w:rsidR="00F04987" w:rsidRPr="00F04987" w:rsidRDefault="00F04987" w:rsidP="00F04987">
            <w:pPr>
              <w:rPr>
                <w:sz w:val="22"/>
                <w:szCs w:val="22"/>
                <w:lang w:val="en-US"/>
              </w:rPr>
            </w:pPr>
            <w:r w:rsidRPr="004D70CD">
              <w:rPr>
                <w:sz w:val="22"/>
                <w:szCs w:val="22"/>
                <w:lang w:val="en-US"/>
              </w:rPr>
              <w:t xml:space="preserve">Canon iR-ADV C3822 </w:t>
            </w:r>
            <w:r w:rsidRPr="00F04987">
              <w:rPr>
                <w:sz w:val="22"/>
                <w:szCs w:val="22"/>
                <w:lang w:val="en-US"/>
              </w:rPr>
              <w:t>(CEXV49 Y)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04987">
              <w:rPr>
                <w:sz w:val="22"/>
                <w:szCs w:val="22"/>
                <w:lang w:val="en-US"/>
              </w:rPr>
              <w:t>Yellow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04987">
              <w:rPr>
                <w:color w:val="000000"/>
                <w:sz w:val="22"/>
                <w:szCs w:val="22"/>
                <w:lang w:val="en-US" w:eastAsia="en-US"/>
              </w:rPr>
              <w:t>–</w:t>
            </w:r>
            <w:r w:rsidRPr="00F04987">
              <w:rPr>
                <w:sz w:val="22"/>
                <w:szCs w:val="22"/>
                <w:lang w:val="en-US"/>
              </w:rPr>
              <w:t>oryginał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7" w:rsidRPr="00F04987" w:rsidRDefault="00F04987" w:rsidP="00F04987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7" w:rsidRPr="00F04987" w:rsidRDefault="00F04987" w:rsidP="00F04987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4987" w:rsidRPr="00F04987" w:rsidRDefault="00F04987" w:rsidP="00F04987">
            <w:pPr>
              <w:rPr>
                <w:lang w:val="en-US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4987" w:rsidRPr="00F04987" w:rsidRDefault="00F04987" w:rsidP="00F04987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987" w:rsidRPr="00F04987" w:rsidRDefault="00F04987" w:rsidP="00F04987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87" w:rsidRPr="00B234F9" w:rsidRDefault="00B234F9" w:rsidP="003C558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34F9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4987" w:rsidRPr="00F04987" w:rsidRDefault="00F04987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4987" w:rsidRPr="00F04987" w:rsidRDefault="00F04987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4987" w:rsidRPr="00F04987" w:rsidRDefault="00F04987" w:rsidP="003C558A">
            <w:pPr>
              <w:snapToGrid w:val="0"/>
              <w:jc w:val="center"/>
              <w:rPr>
                <w:lang w:val="en-US"/>
              </w:rPr>
            </w:pPr>
          </w:p>
        </w:tc>
      </w:tr>
      <w:tr w:rsidR="00F04987" w:rsidRPr="00F04987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87" w:rsidRPr="004D70CD" w:rsidRDefault="00F04987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lastRenderedPageBreak/>
              <w:t>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F9" w:rsidRPr="00B234F9" w:rsidRDefault="00B234F9" w:rsidP="00F04987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B234F9">
              <w:rPr>
                <w:color w:val="000000"/>
                <w:sz w:val="22"/>
                <w:szCs w:val="22"/>
                <w:lang w:val="en-US" w:eastAsia="en-US"/>
              </w:rPr>
              <w:t xml:space="preserve">Toner do drukarki </w:t>
            </w:r>
          </w:p>
          <w:p w:rsidR="00F04987" w:rsidRPr="00F04987" w:rsidRDefault="00F04987" w:rsidP="00F04987">
            <w:pPr>
              <w:rPr>
                <w:sz w:val="22"/>
                <w:szCs w:val="22"/>
                <w:lang w:val="en-US"/>
              </w:rPr>
            </w:pPr>
            <w:r w:rsidRPr="00F04987">
              <w:rPr>
                <w:sz w:val="22"/>
                <w:szCs w:val="22"/>
                <w:lang w:val="en-US"/>
              </w:rPr>
              <w:t>Canon iR-ADV C3822 (CEXV49 C)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04987">
              <w:rPr>
                <w:sz w:val="22"/>
                <w:szCs w:val="22"/>
                <w:lang w:val="en-US"/>
              </w:rPr>
              <w:t xml:space="preserve">Cyan </w:t>
            </w:r>
            <w:r w:rsidRPr="00F04987">
              <w:rPr>
                <w:color w:val="000000"/>
                <w:sz w:val="22"/>
                <w:szCs w:val="22"/>
                <w:lang w:val="en-US" w:eastAsia="en-US"/>
              </w:rPr>
              <w:t xml:space="preserve">– </w:t>
            </w:r>
            <w:r w:rsidRPr="00F04987">
              <w:rPr>
                <w:sz w:val="22"/>
                <w:szCs w:val="22"/>
                <w:lang w:val="en-US"/>
              </w:rPr>
              <w:t>oryginał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7" w:rsidRPr="00F04987" w:rsidRDefault="00F04987" w:rsidP="00F04987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7" w:rsidRPr="00F04987" w:rsidRDefault="00F04987" w:rsidP="00F04987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4987" w:rsidRPr="00F04987" w:rsidRDefault="00F04987" w:rsidP="00F04987">
            <w:pPr>
              <w:rPr>
                <w:lang w:val="en-US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4987" w:rsidRPr="00F04987" w:rsidRDefault="00F04987" w:rsidP="00F04987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987" w:rsidRPr="00F04987" w:rsidRDefault="00F04987" w:rsidP="00F04987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87" w:rsidRPr="00B234F9" w:rsidRDefault="00B234F9" w:rsidP="003C558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34F9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4987" w:rsidRPr="00F04987" w:rsidRDefault="00F04987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4987" w:rsidRPr="00F04987" w:rsidRDefault="00F04987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4987" w:rsidRPr="00F04987" w:rsidRDefault="00F04987" w:rsidP="003C558A">
            <w:pPr>
              <w:snapToGrid w:val="0"/>
              <w:jc w:val="center"/>
              <w:rPr>
                <w:lang w:val="en-US"/>
              </w:rPr>
            </w:pPr>
          </w:p>
        </w:tc>
      </w:tr>
      <w:tr w:rsidR="00F04987" w:rsidRPr="00F04987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87" w:rsidRPr="004D70CD" w:rsidRDefault="00F04987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F9" w:rsidRDefault="00B234F9" w:rsidP="00F04987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F04987" w:rsidRPr="00F04987" w:rsidRDefault="00F04987" w:rsidP="00F04987">
            <w:pPr>
              <w:rPr>
                <w:sz w:val="22"/>
                <w:szCs w:val="22"/>
                <w:lang w:val="en-US"/>
              </w:rPr>
            </w:pPr>
            <w:r w:rsidRPr="00F04987">
              <w:rPr>
                <w:sz w:val="22"/>
                <w:szCs w:val="22"/>
                <w:lang w:val="en-US"/>
              </w:rPr>
              <w:t>Canon iR-ADV C3822 (CEXV49 M)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04987">
              <w:rPr>
                <w:sz w:val="22"/>
                <w:szCs w:val="22"/>
                <w:lang w:val="en-US"/>
              </w:rPr>
              <w:t xml:space="preserve">Magenta </w:t>
            </w:r>
            <w:r w:rsidRPr="00F04987">
              <w:rPr>
                <w:color w:val="000000"/>
                <w:sz w:val="22"/>
                <w:szCs w:val="22"/>
                <w:lang w:val="en-US" w:eastAsia="en-US"/>
              </w:rPr>
              <w:t>–</w:t>
            </w:r>
            <w:r w:rsidRPr="00F04987">
              <w:rPr>
                <w:sz w:val="22"/>
                <w:szCs w:val="22"/>
                <w:lang w:val="en-US"/>
              </w:rPr>
              <w:t>oryginał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7" w:rsidRPr="00F04987" w:rsidRDefault="00F04987" w:rsidP="00F04987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7" w:rsidRPr="00F04987" w:rsidRDefault="00F04987" w:rsidP="00F04987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4987" w:rsidRPr="00F04987" w:rsidRDefault="00F04987" w:rsidP="00F04987">
            <w:pPr>
              <w:rPr>
                <w:lang w:val="en-US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4987" w:rsidRPr="00F04987" w:rsidRDefault="00F04987" w:rsidP="00F04987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987" w:rsidRPr="00F04987" w:rsidRDefault="00F04987" w:rsidP="00F04987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87" w:rsidRPr="00B234F9" w:rsidRDefault="00B234F9" w:rsidP="003C558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34F9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4987" w:rsidRPr="00F04987" w:rsidRDefault="00F04987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4987" w:rsidRPr="00F04987" w:rsidRDefault="00F04987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4987" w:rsidRPr="00F04987" w:rsidRDefault="00F04987" w:rsidP="003C558A">
            <w:pPr>
              <w:snapToGrid w:val="0"/>
              <w:jc w:val="center"/>
              <w:rPr>
                <w:lang w:val="en-US"/>
              </w:rPr>
            </w:pPr>
          </w:p>
        </w:tc>
      </w:tr>
      <w:tr w:rsidR="00B234F9" w:rsidRPr="004D70CD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Default="00B234F9" w:rsidP="00B234F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B234F9" w:rsidRPr="004D70CD" w:rsidRDefault="00B234F9" w:rsidP="00B234F9">
            <w:pPr>
              <w:rPr>
                <w:color w:val="000000"/>
                <w:sz w:val="22"/>
                <w:szCs w:val="22"/>
                <w:lang w:eastAsia="en-US"/>
              </w:rPr>
            </w:pPr>
            <w:r w:rsidRPr="004D70CD">
              <w:rPr>
                <w:sz w:val="22"/>
                <w:szCs w:val="22"/>
              </w:rPr>
              <w:t xml:space="preserve">HP LaserJet 1020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B234F9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B234F9"/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18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</w:tr>
      <w:tr w:rsidR="00B234F9" w:rsidRPr="004D70CD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Default="00B234F9" w:rsidP="00B234F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B234F9" w:rsidRPr="004D70CD" w:rsidRDefault="00B234F9" w:rsidP="00B234F9">
            <w:pPr>
              <w:rPr>
                <w:color w:val="000000"/>
                <w:sz w:val="22"/>
                <w:szCs w:val="22"/>
              </w:rPr>
            </w:pPr>
            <w:r w:rsidRPr="004D70CD">
              <w:rPr>
                <w:sz w:val="22"/>
                <w:szCs w:val="22"/>
              </w:rPr>
              <w:t xml:space="preserve">HP LaserJet 107a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B234F9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B234F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</w:tr>
      <w:tr w:rsidR="00B234F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Default="00B234F9" w:rsidP="00B234F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B234F9" w:rsidRPr="004D70CD" w:rsidRDefault="00B234F9" w:rsidP="00B234F9">
            <w:pPr>
              <w:rPr>
                <w:color w:val="000000"/>
                <w:sz w:val="22"/>
                <w:szCs w:val="22"/>
              </w:rPr>
            </w:pPr>
            <w:r w:rsidRPr="004D70CD">
              <w:rPr>
                <w:sz w:val="22"/>
                <w:szCs w:val="22"/>
              </w:rPr>
              <w:t>HP LaserJet 1320</w:t>
            </w:r>
            <w:r w:rsidRPr="00E94CA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E94CA9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B234F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</w:tr>
      <w:tr w:rsidR="00B234F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Default="00E94CA9" w:rsidP="00B234F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B234F9" w:rsidRPr="004D70CD" w:rsidRDefault="00B234F9" w:rsidP="00B234F9">
            <w:pPr>
              <w:rPr>
                <w:color w:val="000000"/>
                <w:sz w:val="22"/>
                <w:szCs w:val="22"/>
              </w:rPr>
            </w:pPr>
            <w:r w:rsidRPr="004D70CD">
              <w:rPr>
                <w:sz w:val="22"/>
                <w:szCs w:val="22"/>
              </w:rPr>
              <w:t xml:space="preserve">HP Laserjet 600 M601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E94CA9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B234F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</w:tr>
      <w:tr w:rsidR="00B234F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Default="00E94CA9" w:rsidP="00B234F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B234F9" w:rsidRPr="004D70CD" w:rsidRDefault="00B234F9" w:rsidP="00B234F9">
            <w:pPr>
              <w:rPr>
                <w:color w:val="000000"/>
                <w:sz w:val="22"/>
                <w:szCs w:val="22"/>
              </w:rPr>
            </w:pPr>
            <w:r w:rsidRPr="004D70CD">
              <w:rPr>
                <w:sz w:val="22"/>
                <w:szCs w:val="22"/>
              </w:rPr>
              <w:t>HP LaserJet M110w</w:t>
            </w:r>
            <w:r w:rsidRPr="00E94CA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E94CA9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B234F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</w:tr>
      <w:tr w:rsidR="00F04987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87" w:rsidRPr="004D70CD" w:rsidRDefault="00F04987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Pr="00E94CA9" w:rsidRDefault="00E94CA9" w:rsidP="00F04987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E94CA9">
              <w:rPr>
                <w:color w:val="000000"/>
                <w:sz w:val="22"/>
                <w:szCs w:val="22"/>
                <w:lang w:val="en-US" w:eastAsia="en-US"/>
              </w:rPr>
              <w:t xml:space="preserve">Toner do drukarki </w:t>
            </w:r>
          </w:p>
          <w:p w:rsidR="00F04987" w:rsidRPr="004D70CD" w:rsidRDefault="00F04987" w:rsidP="00F04987">
            <w:pPr>
              <w:rPr>
                <w:color w:val="000000"/>
                <w:sz w:val="22"/>
                <w:szCs w:val="22"/>
                <w:lang w:val="en-US"/>
              </w:rPr>
            </w:pPr>
            <w:r w:rsidRPr="004D70CD">
              <w:rPr>
                <w:sz w:val="22"/>
                <w:szCs w:val="22"/>
                <w:lang w:val="en-US"/>
              </w:rPr>
              <w:t>HP LaserJet Managed MFP E52645</w:t>
            </w:r>
            <w:r w:rsidR="00957DB6">
              <w:rPr>
                <w:sz w:val="22"/>
                <w:szCs w:val="22"/>
                <w:lang w:val="en-US"/>
              </w:rPr>
              <w:t xml:space="preserve"> – </w:t>
            </w:r>
            <w:r w:rsidR="00957DB6" w:rsidRPr="00957DB6">
              <w:rPr>
                <w:sz w:val="22"/>
                <w:szCs w:val="22"/>
                <w:lang w:val="en-US"/>
              </w:rPr>
              <w:t>W9008MC, Black - oryginał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987" w:rsidRPr="004D70CD" w:rsidRDefault="00F04987" w:rsidP="00F04987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987" w:rsidRPr="004D70CD" w:rsidRDefault="00F04987" w:rsidP="00F04987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4987" w:rsidRPr="004D70CD" w:rsidRDefault="00F04987" w:rsidP="00F04987">
            <w:pPr>
              <w:rPr>
                <w:lang w:val="en-US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987" w:rsidRPr="004D70CD" w:rsidRDefault="00F04987" w:rsidP="00F04987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987" w:rsidRPr="004D70CD" w:rsidRDefault="00F04987" w:rsidP="00F04987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87" w:rsidRPr="00B234F9" w:rsidRDefault="00B234F9" w:rsidP="003C558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34F9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4987" w:rsidRPr="004D70CD" w:rsidRDefault="00F04987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4987" w:rsidRPr="004D70CD" w:rsidRDefault="00F04987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4987" w:rsidRPr="004D70CD" w:rsidRDefault="00F04987" w:rsidP="003C558A">
            <w:pPr>
              <w:snapToGrid w:val="0"/>
              <w:jc w:val="center"/>
              <w:rPr>
                <w:lang w:val="en-US"/>
              </w:rPr>
            </w:pPr>
          </w:p>
        </w:tc>
      </w:tr>
      <w:tr w:rsidR="00B234F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Default="00E94CA9" w:rsidP="00B234F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B234F9" w:rsidRPr="004D70CD" w:rsidRDefault="00B234F9" w:rsidP="00B234F9">
            <w:pPr>
              <w:rPr>
                <w:color w:val="000000"/>
                <w:sz w:val="22"/>
                <w:szCs w:val="22"/>
              </w:rPr>
            </w:pPr>
            <w:r w:rsidRPr="004D70CD">
              <w:rPr>
                <w:sz w:val="22"/>
                <w:szCs w:val="22"/>
              </w:rPr>
              <w:t>HP LaserJet P1102</w:t>
            </w:r>
            <w:r w:rsidRPr="00E94CA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E94CA9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B234F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10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</w:tr>
      <w:tr w:rsidR="00B234F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18.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Default="00E94CA9" w:rsidP="00B234F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B234F9" w:rsidRPr="004D70CD" w:rsidRDefault="00B234F9" w:rsidP="00B234F9">
            <w:pPr>
              <w:rPr>
                <w:color w:val="000000"/>
                <w:sz w:val="22"/>
                <w:szCs w:val="22"/>
              </w:rPr>
            </w:pPr>
            <w:r w:rsidRPr="004D70CD">
              <w:rPr>
                <w:sz w:val="22"/>
                <w:szCs w:val="22"/>
              </w:rPr>
              <w:t xml:space="preserve">HP LaserJet P1606DN / HP Laserjet P1566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B234F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14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</w:tr>
      <w:tr w:rsidR="00B234F9" w:rsidRPr="004D70CD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19.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Default="00E94CA9" w:rsidP="00B234F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B234F9" w:rsidRPr="004D70CD" w:rsidRDefault="00B234F9" w:rsidP="00B234F9">
            <w:pPr>
              <w:rPr>
                <w:color w:val="000000"/>
                <w:sz w:val="22"/>
                <w:szCs w:val="22"/>
              </w:rPr>
            </w:pPr>
            <w:r w:rsidRPr="004D70CD">
              <w:rPr>
                <w:sz w:val="22"/>
                <w:szCs w:val="22"/>
              </w:rPr>
              <w:t>HP LaserJet P2055x</w:t>
            </w:r>
            <w:r>
              <w:rPr>
                <w:sz w:val="22"/>
                <w:szCs w:val="22"/>
              </w:rPr>
              <w:t xml:space="preserve"> </w:t>
            </w:r>
            <w:r w:rsidRPr="00E94CA9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B234F9"/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</w:tr>
      <w:tr w:rsidR="00B234F9" w:rsidRPr="004D70CD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lastRenderedPageBreak/>
              <w:t>20.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Default="00E94CA9" w:rsidP="00B234F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B234F9" w:rsidRPr="004D70CD" w:rsidRDefault="00B234F9" w:rsidP="00B234F9">
            <w:pPr>
              <w:rPr>
                <w:color w:val="000000"/>
                <w:sz w:val="22"/>
                <w:szCs w:val="22"/>
              </w:rPr>
            </w:pPr>
            <w:r w:rsidRPr="004D70CD">
              <w:rPr>
                <w:sz w:val="22"/>
                <w:szCs w:val="22"/>
              </w:rPr>
              <w:t xml:space="preserve">HP LaserJet Pro MFP M227fdw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– 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B234F9"/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</w:tr>
      <w:tr w:rsidR="00B234F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21.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Default="00E94CA9" w:rsidP="00B234F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B234F9" w:rsidRPr="004D70CD" w:rsidRDefault="00B234F9" w:rsidP="00B234F9">
            <w:pPr>
              <w:rPr>
                <w:color w:val="000000"/>
                <w:sz w:val="22"/>
                <w:szCs w:val="22"/>
              </w:rPr>
            </w:pPr>
            <w:r w:rsidRPr="004D70CD">
              <w:rPr>
                <w:sz w:val="22"/>
                <w:szCs w:val="22"/>
              </w:rPr>
              <w:t xml:space="preserve">HP LaserJet Pro MFP M125nw (M225DW)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B234F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AD2CD8" w:rsidP="003C55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</w:tr>
      <w:tr w:rsidR="00B234F9" w:rsidRPr="004D70CD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22.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Default="00E94CA9" w:rsidP="00B234F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B234F9" w:rsidRPr="004D70CD" w:rsidRDefault="00B234F9" w:rsidP="00B234F9">
            <w:pPr>
              <w:rPr>
                <w:color w:val="000000"/>
                <w:sz w:val="22"/>
                <w:szCs w:val="22"/>
              </w:rPr>
            </w:pPr>
            <w:r w:rsidRPr="004D70CD">
              <w:rPr>
                <w:sz w:val="22"/>
                <w:szCs w:val="22"/>
              </w:rPr>
              <w:t xml:space="preserve">HP LaserJet Pro MFP M426dw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– 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B234F9"/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D20F4C" w:rsidP="003C55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</w:tr>
      <w:tr w:rsidR="00B234F9" w:rsidRPr="00957DB6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23.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F9" w:rsidRPr="00E94CA9" w:rsidRDefault="00E94CA9" w:rsidP="00B234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  <w:r w:rsidR="00B234F9" w:rsidRPr="00E94CA9">
              <w:rPr>
                <w:sz w:val="22"/>
                <w:szCs w:val="22"/>
              </w:rPr>
              <w:t xml:space="preserve">Lexmark B2650 / Lexmark MB2442adwe </w:t>
            </w:r>
            <w:r w:rsidR="00B234F9" w:rsidRPr="00E94CA9">
              <w:rPr>
                <w:color w:val="000000"/>
                <w:sz w:val="22"/>
                <w:szCs w:val="22"/>
                <w:lang w:eastAsia="en-US"/>
              </w:rPr>
              <w:t>–</w:t>
            </w:r>
            <w:r w:rsidR="00B234F9" w:rsidRPr="00E94CA9">
              <w:rPr>
                <w:color w:val="000000"/>
                <w:sz w:val="22"/>
                <w:szCs w:val="22"/>
              </w:rPr>
              <w:t xml:space="preserve"> oryginał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E94CA9" w:rsidRDefault="00B234F9" w:rsidP="00B234F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E94CA9" w:rsidRDefault="00B234F9" w:rsidP="00B234F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E94CA9" w:rsidRDefault="00B234F9" w:rsidP="00B234F9"/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F9" w:rsidRPr="00E94CA9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4F9" w:rsidRPr="00E94CA9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B234F9" w:rsidP="003C558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34F9">
              <w:rPr>
                <w:sz w:val="22"/>
                <w:szCs w:val="22"/>
              </w:rPr>
              <w:t>15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957DB6" w:rsidRDefault="00B234F9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957DB6" w:rsidRDefault="00B234F9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34F9" w:rsidRPr="00957DB6" w:rsidRDefault="00B234F9" w:rsidP="003C558A">
            <w:pPr>
              <w:snapToGrid w:val="0"/>
              <w:jc w:val="center"/>
              <w:rPr>
                <w:lang w:val="en-US"/>
              </w:rPr>
            </w:pPr>
          </w:p>
        </w:tc>
      </w:tr>
      <w:tr w:rsidR="00B234F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24.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F9" w:rsidRPr="00957DB6" w:rsidRDefault="00E94CA9" w:rsidP="00B234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  <w:r w:rsidR="00B234F9" w:rsidRPr="00957DB6">
              <w:rPr>
                <w:sz w:val="22"/>
                <w:szCs w:val="22"/>
              </w:rPr>
              <w:t xml:space="preserve">Lexmark MB2236i </w:t>
            </w:r>
            <w:r w:rsidR="00B234F9">
              <w:rPr>
                <w:color w:val="000000"/>
                <w:sz w:val="22"/>
                <w:szCs w:val="22"/>
                <w:lang w:eastAsia="en-US"/>
              </w:rPr>
              <w:t>–</w:t>
            </w:r>
            <w:r w:rsidR="00B234F9">
              <w:rPr>
                <w:color w:val="000000"/>
                <w:sz w:val="22"/>
                <w:szCs w:val="22"/>
              </w:rPr>
              <w:t xml:space="preserve"> oryginał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B234F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</w:tr>
      <w:tr w:rsidR="00B234F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25.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Default="00E94CA9" w:rsidP="00B234F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B234F9" w:rsidRPr="00957DB6" w:rsidRDefault="00B234F9" w:rsidP="00B234F9">
            <w:pPr>
              <w:rPr>
                <w:color w:val="000000"/>
                <w:sz w:val="22"/>
                <w:szCs w:val="22"/>
              </w:rPr>
            </w:pPr>
            <w:r w:rsidRPr="00957DB6">
              <w:rPr>
                <w:sz w:val="22"/>
                <w:szCs w:val="22"/>
              </w:rPr>
              <w:t xml:space="preserve">OKI B412 / B432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4F9" w:rsidRPr="004D70CD" w:rsidRDefault="00B234F9" w:rsidP="00B234F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B234F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4F9" w:rsidRPr="004D70CD" w:rsidRDefault="00B234F9" w:rsidP="00B234F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F9" w:rsidRPr="00B234F9" w:rsidRDefault="00B234F9" w:rsidP="003C558A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34F9" w:rsidRPr="004D70CD" w:rsidRDefault="00B234F9" w:rsidP="003C558A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26.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094D49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OKI B721 - 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27.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094D49" w:rsidRPr="00957DB6" w:rsidRDefault="00094D49" w:rsidP="00094D49">
            <w:pPr>
              <w:rPr>
                <w:color w:val="000000"/>
                <w:sz w:val="22"/>
                <w:szCs w:val="22"/>
              </w:rPr>
            </w:pPr>
            <w:r w:rsidRPr="00957DB6">
              <w:rPr>
                <w:sz w:val="22"/>
                <w:szCs w:val="22"/>
              </w:rPr>
              <w:t>Ricoh DSm620d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28.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094D49" w:rsidRPr="00957DB6" w:rsidRDefault="00094D49" w:rsidP="00094D49">
            <w:pPr>
              <w:rPr>
                <w:color w:val="000000"/>
                <w:sz w:val="22"/>
                <w:szCs w:val="22"/>
              </w:rPr>
            </w:pPr>
            <w:r w:rsidRPr="00957DB6">
              <w:rPr>
                <w:sz w:val="22"/>
                <w:szCs w:val="22"/>
              </w:rPr>
              <w:t>Ricoh MP 2014AD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29.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</w:p>
          <w:p w:rsidR="00094D49" w:rsidRPr="00957DB6" w:rsidRDefault="00094D49" w:rsidP="00094D49">
            <w:pPr>
              <w:rPr>
                <w:color w:val="000000"/>
                <w:sz w:val="22"/>
                <w:szCs w:val="22"/>
              </w:rPr>
            </w:pPr>
            <w:r w:rsidRPr="00957DB6">
              <w:rPr>
                <w:sz w:val="22"/>
                <w:szCs w:val="22"/>
              </w:rPr>
              <w:t xml:space="preserve">RICOH MP2000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30.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Pr="00957DB6" w:rsidRDefault="00094D49" w:rsidP="00094D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  <w:r w:rsidRPr="00957DB6">
              <w:rPr>
                <w:sz w:val="22"/>
                <w:szCs w:val="22"/>
              </w:rPr>
              <w:t>Samsung ML-1640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4D70CD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1</w:t>
            </w:r>
            <w:r w:rsidRPr="004D70C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Pr="00957DB6" w:rsidRDefault="00094D49" w:rsidP="00094D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  <w:r w:rsidRPr="00957DB6">
              <w:rPr>
                <w:sz w:val="22"/>
                <w:szCs w:val="22"/>
              </w:rPr>
              <w:t>Samsung ML-3710ND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br/>
            </w:r>
            <w:r w:rsidRPr="004D70CD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2</w:t>
            </w:r>
            <w:r w:rsidRPr="004D70C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Pr="00957DB6" w:rsidRDefault="00094D49" w:rsidP="00094D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  <w:r w:rsidRPr="00957DB6">
              <w:rPr>
                <w:sz w:val="22"/>
                <w:szCs w:val="22"/>
              </w:rPr>
              <w:t>Samsung ProXpress M4075FX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– 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957DB6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Pr="00E94CA9" w:rsidRDefault="00094D49" w:rsidP="00094D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  <w:r w:rsidRPr="00E94CA9">
              <w:rPr>
                <w:sz w:val="22"/>
                <w:szCs w:val="22"/>
              </w:rPr>
              <w:t xml:space="preserve">Samsung ProXpress SL-M3320 (M3820ND)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E94CA9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E94CA9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E94CA9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E94CA9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E94CA9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34F9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957DB6" w:rsidRDefault="00094D49" w:rsidP="00094D49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957DB6" w:rsidRDefault="00094D49" w:rsidP="00094D49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957DB6" w:rsidRDefault="00094D49" w:rsidP="00094D49">
            <w:pPr>
              <w:snapToGrid w:val="0"/>
              <w:jc w:val="center"/>
              <w:rPr>
                <w:lang w:val="en-US"/>
              </w:rPr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Pr="00957DB6" w:rsidRDefault="00094D49" w:rsidP="00094D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  <w:r w:rsidRPr="00957DB6">
              <w:rPr>
                <w:sz w:val="22"/>
                <w:szCs w:val="22"/>
              </w:rPr>
              <w:t>Samsung SCX 4623F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Pr="00957DB6" w:rsidRDefault="00094D49" w:rsidP="00094D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Toner do drukarki </w:t>
            </w:r>
            <w:r w:rsidRPr="00957DB6">
              <w:rPr>
                <w:sz w:val="22"/>
                <w:szCs w:val="22"/>
              </w:rPr>
              <w:t>Samsung Xpress SL-M2885FW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4D70CD">
              <w:rPr>
                <w:color w:val="000000"/>
                <w:sz w:val="22"/>
                <w:szCs w:val="22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 w:rsidRPr="00B234F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Bęben </w:t>
            </w:r>
            <w:r w:rsidRPr="00E94CA9">
              <w:rPr>
                <w:color w:val="000000"/>
                <w:sz w:val="22"/>
                <w:szCs w:val="22"/>
                <w:lang w:eastAsia="en-US"/>
              </w:rPr>
              <w:t>do drukarki Brother DCP-L5500DN – 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Bęben </w:t>
            </w:r>
            <w:r w:rsidRPr="00E94CA9">
              <w:rPr>
                <w:color w:val="000000"/>
                <w:sz w:val="22"/>
                <w:szCs w:val="22"/>
                <w:lang w:eastAsia="en-US"/>
              </w:rPr>
              <w:t xml:space="preserve">do drukarki </w:t>
            </w:r>
            <w:r w:rsidRPr="00E94CA9">
              <w:rPr>
                <w:color w:val="000000"/>
                <w:sz w:val="22"/>
                <w:szCs w:val="22"/>
              </w:rPr>
              <w:t>Brother HL-2372DN / Brother MFC-L2712DN</w:t>
            </w:r>
            <w:r w:rsidRPr="00E94CA9">
              <w:rPr>
                <w:color w:val="000000"/>
                <w:sz w:val="22"/>
                <w:szCs w:val="22"/>
                <w:lang w:eastAsia="en-US"/>
              </w:rPr>
              <w:t xml:space="preserve"> – 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Pr="00A20325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 w:rsidRPr="00A20325">
              <w:rPr>
                <w:sz w:val="22"/>
                <w:szCs w:val="22"/>
              </w:rPr>
              <w:t>Bęben do drukarki  Brother HL-5350 – 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Pr="00A20325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 w:rsidRPr="00A20325">
              <w:rPr>
                <w:sz w:val="22"/>
                <w:szCs w:val="22"/>
              </w:rPr>
              <w:t>Bęben do drukarki  Brother HL-5450DN – 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 w:rsidRPr="00A20325">
              <w:rPr>
                <w:color w:val="000000"/>
                <w:sz w:val="22"/>
                <w:szCs w:val="22"/>
                <w:lang w:eastAsia="en-US"/>
              </w:rPr>
              <w:t>Bęben do drukarki  Brother MFC-7320 – 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 w:rsidRPr="000817A4">
              <w:rPr>
                <w:color w:val="000000"/>
                <w:sz w:val="22"/>
                <w:szCs w:val="22"/>
                <w:lang w:eastAsia="en-US"/>
              </w:rPr>
              <w:t>Bęben do drukarki  Brother MFC-L2922DW – 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Pr="000817A4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 w:rsidRPr="000817A4">
              <w:rPr>
                <w:color w:val="000000"/>
                <w:sz w:val="22"/>
                <w:szCs w:val="22"/>
                <w:lang w:eastAsia="en-US"/>
              </w:rPr>
              <w:t xml:space="preserve">Bęben do drukarki </w:t>
            </w:r>
          </w:p>
          <w:p w:rsidR="00094D49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 w:rsidRPr="000817A4">
              <w:rPr>
                <w:color w:val="000000"/>
                <w:sz w:val="22"/>
                <w:szCs w:val="22"/>
                <w:lang w:eastAsia="en-US"/>
              </w:rPr>
              <w:t>HP LaserJet Pro MFP M227fdw – 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Pr="000817A4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 w:rsidRPr="000817A4">
              <w:rPr>
                <w:sz w:val="22"/>
                <w:szCs w:val="22"/>
              </w:rPr>
              <w:t>Bęben do drukarki Lexmark B2650 / Lexmark MB2442adwe – oryginał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Default="00094D49" w:rsidP="00094D49">
            <w:pPr>
              <w:rPr>
                <w:sz w:val="22"/>
                <w:szCs w:val="22"/>
              </w:rPr>
            </w:pPr>
            <w:r w:rsidRPr="000817A4">
              <w:rPr>
                <w:sz w:val="22"/>
                <w:szCs w:val="22"/>
              </w:rPr>
              <w:t xml:space="preserve">Bęben do drukarki Lexmark MB2236i – </w:t>
            </w:r>
          </w:p>
          <w:p w:rsidR="00094D49" w:rsidRPr="000817A4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 w:rsidRPr="000817A4">
              <w:rPr>
                <w:sz w:val="22"/>
                <w:szCs w:val="22"/>
              </w:rPr>
              <w:t>oryginał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Pr="000817A4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 w:rsidRPr="000817A4">
              <w:rPr>
                <w:color w:val="000000"/>
                <w:sz w:val="22"/>
                <w:szCs w:val="22"/>
                <w:lang w:eastAsia="en-US"/>
              </w:rPr>
              <w:t xml:space="preserve">Bęben do drukarki </w:t>
            </w:r>
          </w:p>
          <w:p w:rsidR="00094D49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 w:rsidRPr="000817A4">
              <w:rPr>
                <w:color w:val="000000"/>
                <w:sz w:val="22"/>
                <w:szCs w:val="22"/>
                <w:lang w:eastAsia="en-US"/>
              </w:rPr>
              <w:t>OKI B412 / B432 –zamiennik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094D4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49" w:rsidRDefault="00094D49" w:rsidP="00094D49">
            <w:pPr>
              <w:rPr>
                <w:color w:val="000000"/>
                <w:sz w:val="22"/>
                <w:szCs w:val="22"/>
                <w:lang w:eastAsia="en-US"/>
              </w:rPr>
            </w:pPr>
            <w:r w:rsidRPr="00D41289">
              <w:rPr>
                <w:color w:val="000000"/>
                <w:sz w:val="22"/>
                <w:szCs w:val="22"/>
                <w:lang w:eastAsia="en-US"/>
              </w:rPr>
              <w:t>Bęben do drukarki Samsung ProXpress M4075FX – 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D49" w:rsidRPr="004D70CD" w:rsidRDefault="00094D49" w:rsidP="00094D49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D49" w:rsidRPr="00B234F9" w:rsidRDefault="00094D49" w:rsidP="00094D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D49" w:rsidRPr="004D70CD" w:rsidRDefault="00094D49" w:rsidP="00094D49">
            <w:pPr>
              <w:snapToGrid w:val="0"/>
              <w:jc w:val="center"/>
            </w:pPr>
          </w:p>
        </w:tc>
      </w:tr>
      <w:tr w:rsidR="00E94CA9" w:rsidRPr="004D70CD" w:rsidTr="00094D49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CA9" w:rsidRDefault="00094D49" w:rsidP="003C55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9" w:rsidRDefault="00D41289" w:rsidP="00957DB6">
            <w:pPr>
              <w:rPr>
                <w:color w:val="000000"/>
                <w:sz w:val="22"/>
                <w:szCs w:val="22"/>
                <w:lang w:eastAsia="en-US"/>
              </w:rPr>
            </w:pPr>
            <w:r w:rsidRPr="00D41289">
              <w:rPr>
                <w:color w:val="000000"/>
                <w:sz w:val="22"/>
                <w:szCs w:val="22"/>
                <w:lang w:eastAsia="en-US"/>
              </w:rPr>
              <w:t>Bęben do drukarki Samsung Xpress SL-M2885FW –</w:t>
            </w:r>
            <w:r w:rsidR="00094D49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41289">
              <w:rPr>
                <w:color w:val="000000"/>
                <w:sz w:val="22"/>
                <w:szCs w:val="22"/>
                <w:lang w:eastAsia="en-US"/>
              </w:rPr>
              <w:t>zamiennik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4CA9" w:rsidRPr="004D70CD" w:rsidRDefault="00E94CA9" w:rsidP="00957DB6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4CA9" w:rsidRPr="004D70CD" w:rsidRDefault="00E94CA9" w:rsidP="00957DB6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4CA9" w:rsidRPr="004D70CD" w:rsidRDefault="00E94CA9" w:rsidP="00957DB6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CA9" w:rsidRPr="004D70CD" w:rsidRDefault="00E94CA9" w:rsidP="00957DB6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A9" w:rsidRPr="004D70CD" w:rsidRDefault="00E94CA9" w:rsidP="00957DB6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CA9" w:rsidRPr="00B234F9" w:rsidRDefault="00D41289" w:rsidP="003C55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CA9" w:rsidRPr="004D70CD" w:rsidRDefault="00E94CA9" w:rsidP="003C558A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CA9" w:rsidRPr="004D70CD" w:rsidRDefault="00E94CA9" w:rsidP="003C558A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CA9" w:rsidRPr="004D70CD" w:rsidRDefault="00E94CA9" w:rsidP="003C558A">
            <w:pPr>
              <w:snapToGrid w:val="0"/>
              <w:jc w:val="center"/>
            </w:pPr>
          </w:p>
        </w:tc>
      </w:tr>
      <w:tr w:rsidR="00B92646" w:rsidRPr="00B92646" w:rsidTr="004C0C0A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Default="00B92646" w:rsidP="00B926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4D70CD">
              <w:rPr>
                <w:color w:val="000000"/>
                <w:sz w:val="22"/>
                <w:szCs w:val="22"/>
                <w:lang w:val="en-US"/>
              </w:rPr>
              <w:t>Tusz Epson Discproducer PP-100III Magenta (PJIC4(M))/oryginalny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</w:tr>
      <w:tr w:rsidR="00B92646" w:rsidRPr="00B92646" w:rsidTr="004C0C0A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49.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4D70CD">
              <w:rPr>
                <w:color w:val="000000"/>
                <w:sz w:val="22"/>
                <w:szCs w:val="22"/>
                <w:lang w:val="en-US"/>
              </w:rPr>
              <w:t>Tusz Epson Discproducer PP-100III Light Magenta (PJIC3(LM))/oryginalny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</w:tr>
      <w:tr w:rsidR="00B92646" w:rsidRPr="00B92646" w:rsidTr="004C0C0A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50.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4D70CD">
              <w:rPr>
                <w:color w:val="000000"/>
                <w:sz w:val="22"/>
                <w:szCs w:val="22"/>
                <w:lang w:val="en-US"/>
              </w:rPr>
              <w:t>Tusz Epson Discproducer PP-100III Cyan (PJIC1(C))/oryginalny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</w:tr>
      <w:tr w:rsidR="00B92646" w:rsidRPr="00B92646" w:rsidTr="004C0C0A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51.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4D70CD">
              <w:rPr>
                <w:color w:val="000000"/>
                <w:sz w:val="22"/>
                <w:szCs w:val="22"/>
                <w:lang w:val="en-US"/>
              </w:rPr>
              <w:t>Tusz Epson Discproducer PP-100III Light Cyan (PJIC6(LC))/oryginalny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</w:tr>
      <w:tr w:rsidR="00B92646" w:rsidRPr="00B92646" w:rsidTr="004C0C0A">
        <w:trPr>
          <w:cantSplit/>
          <w:trHeight w:val="34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52.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4D70CD">
              <w:rPr>
                <w:color w:val="000000"/>
                <w:sz w:val="22"/>
                <w:szCs w:val="22"/>
                <w:lang w:val="en-US"/>
              </w:rPr>
              <w:t>Tusz Epson Discproducer PP-100III Yellow (PJIC5(Y))/oryginalny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rPr>
                <w:lang w:val="en-US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snapToGrid w:val="0"/>
              <w:jc w:val="center"/>
              <w:rPr>
                <w:lang w:val="en-US"/>
              </w:rPr>
            </w:pPr>
          </w:p>
        </w:tc>
      </w:tr>
      <w:tr w:rsidR="00B92646" w:rsidRPr="004D70CD" w:rsidTr="00B92646">
        <w:trPr>
          <w:cantSplit/>
          <w:trHeight w:val="3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B92646" w:rsidRDefault="00B92646" w:rsidP="00B9264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lastRenderedPageBreak/>
              <w:t>53.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Pr="004D70CD" w:rsidRDefault="00B92646" w:rsidP="00B92646">
            <w:pPr>
              <w:rPr>
                <w:color w:val="000000"/>
                <w:sz w:val="22"/>
                <w:szCs w:val="22"/>
                <w:lang w:val="en-US"/>
              </w:rPr>
            </w:pPr>
            <w:r w:rsidRPr="004D70CD">
              <w:rPr>
                <w:color w:val="000000"/>
                <w:sz w:val="22"/>
                <w:szCs w:val="22"/>
                <w:lang w:val="en-US"/>
              </w:rPr>
              <w:t>Tusz Epson Discproducer PP-100III Black</w:t>
            </w:r>
          </w:p>
          <w:p w:rsidR="00B92646" w:rsidRPr="00D41289" w:rsidRDefault="00B92646" w:rsidP="00B92646">
            <w:pPr>
              <w:rPr>
                <w:color w:val="000000"/>
                <w:sz w:val="22"/>
                <w:szCs w:val="22"/>
                <w:lang w:eastAsia="en-US"/>
              </w:rPr>
            </w:pPr>
            <w:r w:rsidRPr="004D70CD">
              <w:rPr>
                <w:color w:val="000000"/>
                <w:sz w:val="22"/>
                <w:szCs w:val="22"/>
              </w:rPr>
              <w:t>(PJIC6(K))/oryginalny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2646" w:rsidRPr="004D70CD" w:rsidRDefault="00B92646" w:rsidP="00B92646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2646" w:rsidRPr="004D70CD" w:rsidRDefault="00B92646" w:rsidP="00B92646"/>
        </w:tc>
        <w:tc>
          <w:tcPr>
            <w:tcW w:w="1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4D70CD" w:rsidRDefault="00B92646" w:rsidP="00B92646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46" w:rsidRPr="004D70CD" w:rsidRDefault="00B92646" w:rsidP="00B92646">
            <w:pPr>
              <w:snapToGrid w:val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46" w:rsidRPr="004D70CD" w:rsidRDefault="00B92646" w:rsidP="00B92646">
            <w:pPr>
              <w:snapToGrid w:val="0"/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46" w:rsidRDefault="00B92646" w:rsidP="00B926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4D70CD" w:rsidRDefault="00B92646" w:rsidP="00B92646">
            <w:pPr>
              <w:snapToGrid w:val="0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646" w:rsidRPr="004D70CD" w:rsidRDefault="00B92646" w:rsidP="00B92646">
            <w:pPr>
              <w:snapToGrid w:val="0"/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646" w:rsidRPr="004D70CD" w:rsidRDefault="00B92646" w:rsidP="00B92646">
            <w:pPr>
              <w:snapToGrid w:val="0"/>
              <w:jc w:val="center"/>
            </w:pPr>
          </w:p>
        </w:tc>
      </w:tr>
      <w:tr w:rsidR="004D3880" w:rsidRPr="004D70CD" w:rsidTr="00500ED5">
        <w:trPr>
          <w:cantSplit/>
          <w:trHeight w:val="347"/>
        </w:trPr>
        <w:tc>
          <w:tcPr>
            <w:tcW w:w="106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3880" w:rsidRPr="004D70CD" w:rsidRDefault="004D3880" w:rsidP="00094D49">
            <w:pPr>
              <w:jc w:val="center"/>
              <w:rPr>
                <w:lang w:val="en-US"/>
              </w:rPr>
            </w:pPr>
            <w:r>
              <w:t>RAZEM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3880" w:rsidRPr="004D70CD" w:rsidRDefault="004D3880" w:rsidP="003C558A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880" w:rsidRPr="004D70CD" w:rsidRDefault="004D3880" w:rsidP="003C558A">
            <w:pPr>
              <w:jc w:val="center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880" w:rsidRPr="004D70CD" w:rsidRDefault="004D3880" w:rsidP="003C558A">
            <w:pPr>
              <w:snapToGrid w:val="0"/>
              <w:jc w:val="center"/>
            </w:pPr>
          </w:p>
        </w:tc>
      </w:tr>
    </w:tbl>
    <w:p w:rsidR="00CB4109" w:rsidRPr="004D70CD" w:rsidRDefault="00CB4109">
      <w:pPr>
        <w:pStyle w:val="Tekstpodstawowywcity"/>
        <w:jc w:val="both"/>
        <w:rPr>
          <w:sz w:val="22"/>
          <w:szCs w:val="22"/>
        </w:rPr>
      </w:pPr>
    </w:p>
    <w:p w:rsidR="005B3399" w:rsidRPr="00B92646" w:rsidRDefault="005B3399" w:rsidP="00B92646">
      <w:pPr>
        <w:suppressAutoHyphens w:val="0"/>
        <w:rPr>
          <w:sz w:val="22"/>
          <w:szCs w:val="22"/>
        </w:rPr>
      </w:pPr>
    </w:p>
    <w:p w:rsidR="00AA2078" w:rsidRPr="004D70CD" w:rsidRDefault="00AA2078">
      <w:pPr>
        <w:pStyle w:val="Tekstpodstawowywcity"/>
        <w:jc w:val="both"/>
        <w:rPr>
          <w:sz w:val="22"/>
          <w:szCs w:val="22"/>
        </w:rPr>
      </w:pPr>
    </w:p>
    <w:sectPr w:rsidR="00AA2078" w:rsidRPr="004D70CD" w:rsidSect="00900816">
      <w:pgSz w:w="16838" w:h="11906" w:orient="landscape"/>
      <w:pgMar w:top="56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78E" w:rsidRDefault="003C578E" w:rsidP="003C558A">
      <w:r>
        <w:separator/>
      </w:r>
    </w:p>
  </w:endnote>
  <w:endnote w:type="continuationSeparator" w:id="0">
    <w:p w:rsidR="003C578E" w:rsidRDefault="003C578E" w:rsidP="003C5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78E" w:rsidRDefault="003C578E" w:rsidP="003C558A">
      <w:r>
        <w:separator/>
      </w:r>
    </w:p>
  </w:footnote>
  <w:footnote w:type="continuationSeparator" w:id="0">
    <w:p w:rsidR="003C578E" w:rsidRDefault="003C578E" w:rsidP="003C55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86B"/>
    <w:rsid w:val="000817A4"/>
    <w:rsid w:val="00094D49"/>
    <w:rsid w:val="00153801"/>
    <w:rsid w:val="001738E8"/>
    <w:rsid w:val="001A2E70"/>
    <w:rsid w:val="001C47BD"/>
    <w:rsid w:val="001E0D8B"/>
    <w:rsid w:val="00256C5D"/>
    <w:rsid w:val="002863C2"/>
    <w:rsid w:val="00292632"/>
    <w:rsid w:val="00294625"/>
    <w:rsid w:val="003C558A"/>
    <w:rsid w:val="003C578E"/>
    <w:rsid w:val="00497A04"/>
    <w:rsid w:val="004D278A"/>
    <w:rsid w:val="004D3880"/>
    <w:rsid w:val="004D70CD"/>
    <w:rsid w:val="005249B8"/>
    <w:rsid w:val="00524F07"/>
    <w:rsid w:val="00545C53"/>
    <w:rsid w:val="005B3399"/>
    <w:rsid w:val="006C5998"/>
    <w:rsid w:val="006D3C44"/>
    <w:rsid w:val="007A2769"/>
    <w:rsid w:val="007A5A50"/>
    <w:rsid w:val="00900816"/>
    <w:rsid w:val="00914A2C"/>
    <w:rsid w:val="00957DB6"/>
    <w:rsid w:val="009B2824"/>
    <w:rsid w:val="009D4F17"/>
    <w:rsid w:val="00A20325"/>
    <w:rsid w:val="00A62E3B"/>
    <w:rsid w:val="00AA2078"/>
    <w:rsid w:val="00AC38B3"/>
    <w:rsid w:val="00AC7F8F"/>
    <w:rsid w:val="00AD2CD8"/>
    <w:rsid w:val="00B21D58"/>
    <w:rsid w:val="00B234F9"/>
    <w:rsid w:val="00B92646"/>
    <w:rsid w:val="00B97779"/>
    <w:rsid w:val="00BB08BB"/>
    <w:rsid w:val="00C3006E"/>
    <w:rsid w:val="00C540CA"/>
    <w:rsid w:val="00CB4109"/>
    <w:rsid w:val="00D20F4C"/>
    <w:rsid w:val="00D41289"/>
    <w:rsid w:val="00D84F83"/>
    <w:rsid w:val="00D9386B"/>
    <w:rsid w:val="00DC3358"/>
    <w:rsid w:val="00E5185E"/>
    <w:rsid w:val="00E94CA9"/>
    <w:rsid w:val="00ED04BF"/>
    <w:rsid w:val="00F04987"/>
    <w:rsid w:val="00F1500B"/>
    <w:rsid w:val="00F32338"/>
    <w:rsid w:val="00F53D1D"/>
    <w:rsid w:val="00FB5DF1"/>
    <w:rsid w:val="00FD51EE"/>
    <w:rsid w:val="00FE1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109"/>
    <w:pPr>
      <w:suppressAutoHyphens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B4109"/>
  </w:style>
  <w:style w:type="character" w:customStyle="1" w:styleId="WW8Num1z1">
    <w:name w:val="WW8Num1z1"/>
    <w:rsid w:val="00CB4109"/>
  </w:style>
  <w:style w:type="character" w:customStyle="1" w:styleId="WW8Num1z2">
    <w:name w:val="WW8Num1z2"/>
    <w:rsid w:val="00CB4109"/>
  </w:style>
  <w:style w:type="character" w:customStyle="1" w:styleId="WW8Num1z3">
    <w:name w:val="WW8Num1z3"/>
    <w:rsid w:val="00CB4109"/>
  </w:style>
  <w:style w:type="character" w:customStyle="1" w:styleId="WW8Num1z4">
    <w:name w:val="WW8Num1z4"/>
    <w:rsid w:val="00CB4109"/>
  </w:style>
  <w:style w:type="character" w:customStyle="1" w:styleId="WW8Num1z5">
    <w:name w:val="WW8Num1z5"/>
    <w:rsid w:val="00CB4109"/>
  </w:style>
  <w:style w:type="character" w:customStyle="1" w:styleId="WW8Num1z6">
    <w:name w:val="WW8Num1z6"/>
    <w:rsid w:val="00CB4109"/>
  </w:style>
  <w:style w:type="character" w:customStyle="1" w:styleId="WW8Num1z7">
    <w:name w:val="WW8Num1z7"/>
    <w:rsid w:val="00CB4109"/>
  </w:style>
  <w:style w:type="character" w:customStyle="1" w:styleId="WW8Num1z8">
    <w:name w:val="WW8Num1z8"/>
    <w:rsid w:val="00CB4109"/>
  </w:style>
  <w:style w:type="character" w:customStyle="1" w:styleId="Domylnaczcionkaakapitu1">
    <w:name w:val="Domyślna czcionka akapitu1"/>
    <w:rsid w:val="00CB4109"/>
  </w:style>
  <w:style w:type="paragraph" w:customStyle="1" w:styleId="Nagwek1">
    <w:name w:val="Nagłówek1"/>
    <w:basedOn w:val="Normalny"/>
    <w:next w:val="Tekstpodstawowy"/>
    <w:rsid w:val="00CB4109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CB4109"/>
    <w:pPr>
      <w:spacing w:after="140" w:line="276" w:lineRule="auto"/>
    </w:pPr>
  </w:style>
  <w:style w:type="paragraph" w:styleId="Lista">
    <w:name w:val="List"/>
    <w:basedOn w:val="Tekstpodstawowy"/>
    <w:rsid w:val="00CB4109"/>
    <w:rPr>
      <w:rFonts w:cs="Arial Unicode MS"/>
    </w:rPr>
  </w:style>
  <w:style w:type="paragraph" w:styleId="Legenda">
    <w:name w:val="caption"/>
    <w:basedOn w:val="Normalny"/>
    <w:qFormat/>
    <w:rsid w:val="00CB410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CB4109"/>
    <w:pPr>
      <w:suppressLineNumbers/>
    </w:pPr>
    <w:rPr>
      <w:rFonts w:cs="Arial Unicode MS"/>
    </w:rPr>
  </w:style>
  <w:style w:type="paragraph" w:styleId="Tekstpodstawowywcity">
    <w:name w:val="Body Text Indent"/>
    <w:basedOn w:val="Normalny"/>
    <w:link w:val="TekstpodstawowywcityZnak"/>
    <w:rsid w:val="00CB4109"/>
    <w:pPr>
      <w:jc w:val="center"/>
    </w:pPr>
    <w:rPr>
      <w:sz w:val="40"/>
    </w:rPr>
  </w:style>
  <w:style w:type="paragraph" w:customStyle="1" w:styleId="Zawartotabeli">
    <w:name w:val="Zawartość tabeli"/>
    <w:basedOn w:val="Normalny"/>
    <w:rsid w:val="00CB4109"/>
    <w:pPr>
      <w:widowControl w:val="0"/>
      <w:suppressLineNumbers/>
    </w:pPr>
    <w:rPr>
      <w:rFonts w:ascii="Thorndale AMT" w:eastAsia="Tahoma" w:hAnsi="Thorndale AMT" w:cs="Thorndale AMT"/>
      <w:sz w:val="24"/>
      <w:szCs w:val="24"/>
    </w:rPr>
  </w:style>
  <w:style w:type="paragraph" w:customStyle="1" w:styleId="Tekstkomentarza1">
    <w:name w:val="Tekst komentarza1"/>
    <w:basedOn w:val="Normalny"/>
    <w:rsid w:val="00CB4109"/>
  </w:style>
  <w:style w:type="paragraph" w:styleId="Tekstdymka">
    <w:name w:val="Balloon Text"/>
    <w:basedOn w:val="Normalny"/>
    <w:rsid w:val="00CB4109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rsid w:val="00CB4109"/>
    <w:pPr>
      <w:shd w:val="clear" w:color="auto" w:fill="000080"/>
    </w:pPr>
    <w:rPr>
      <w:rFonts w:ascii="Tahoma" w:hAnsi="Tahoma" w:cs="Tahoma"/>
    </w:rPr>
  </w:style>
  <w:style w:type="paragraph" w:customStyle="1" w:styleId="Nagwektabeli">
    <w:name w:val="Nagłówek tabeli"/>
    <w:basedOn w:val="Zawartotabeli"/>
    <w:rsid w:val="00CB4109"/>
    <w:pPr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D58"/>
    <w:rPr>
      <w:sz w:val="40"/>
      <w:lang w:eastAsia="zh-CN"/>
    </w:rPr>
  </w:style>
  <w:style w:type="paragraph" w:customStyle="1" w:styleId="Normalny1">
    <w:name w:val="Normalny1"/>
    <w:qFormat/>
    <w:rsid w:val="00B97779"/>
    <w:pPr>
      <w:suppressAutoHyphens/>
    </w:pPr>
    <w:rPr>
      <w:rFonts w:asciiTheme="minorHAnsi" w:eastAsiaTheme="minorHAnsi" w:hAnsiTheme="minorHAnsi" w:cs="Calibri"/>
    </w:rPr>
  </w:style>
  <w:style w:type="paragraph" w:styleId="Nagwek">
    <w:name w:val="header"/>
    <w:basedOn w:val="Normalny"/>
    <w:link w:val="NagwekZnak"/>
    <w:uiPriority w:val="99"/>
    <w:unhideWhenUsed/>
    <w:rsid w:val="003C55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558A"/>
    <w:rPr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55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558A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5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 powinien przedłożyć ofertę zgodnie z n/w tabelą:</vt:lpstr>
    </vt:vector>
  </TitlesOfParts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 powinien przedłożyć ofertę zgodnie z n/w tabelą:</dc:title>
  <dc:subject/>
  <dc:creator>mswia</dc:creator>
  <cp:keywords/>
  <dc:description/>
  <cp:lastModifiedBy>kbackiel</cp:lastModifiedBy>
  <cp:revision>10</cp:revision>
  <cp:lastPrinted>2021-09-16T11:40:00Z</cp:lastPrinted>
  <dcterms:created xsi:type="dcterms:W3CDTF">2022-03-21T07:01:00Z</dcterms:created>
  <dcterms:modified xsi:type="dcterms:W3CDTF">2025-02-04T09:14:00Z</dcterms:modified>
</cp:coreProperties>
</file>